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</w:tblGrid>
      <w:tr w:rsidR="00E6233F" w:rsidRPr="00E6233F" w:rsidTr="00E6233F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E6233F" w:rsidRPr="00E6233F">
              <w:trPr>
                <w:tblCellSpacing w:w="15" w:type="dxa"/>
              </w:trPr>
              <w:tc>
                <w:tcPr>
                  <w:tcW w:w="5250" w:type="dxa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color w:val="333399"/>
                      <w:sz w:val="15"/>
                      <w:szCs w:val="15"/>
                      <w:lang w:eastAsia="es-CO"/>
                    </w:rPr>
                    <w:t>Escala: 0-5</w:t>
                  </w:r>
                  <w:r w:rsidRPr="00E6233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s-CO"/>
                    </w:rPr>
                    <w:t>    </w:t>
                  </w:r>
                  <w:hyperlink r:id="rId5" w:tooltip="Configurar cómo se ven las notas" w:history="1">
                    <w:r w:rsidRPr="00E6233F">
                      <w:rPr>
                        <w:rFonts w:ascii="Times New Roman" w:eastAsia="Times New Roman" w:hAnsi="Times New Roman" w:cs="Times New Roman"/>
                        <w:color w:val="442244"/>
                        <w:sz w:val="15"/>
                        <w:szCs w:val="15"/>
                        <w:u w:val="single"/>
                        <w:lang w:eastAsia="es-CO"/>
                      </w:rPr>
                      <w:t>Configurar</w:t>
                    </w:r>
                  </w:hyperlink>
                  <w:r w:rsidRPr="00E6233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s-CO"/>
                    </w:rPr>
                    <w:t>    </w:t>
                  </w:r>
                  <w:hyperlink r:id="rId6" w:tgtFrame="gfr" w:tooltip="Hoja de cálculo" w:history="1">
                    <w:r w:rsidRPr="00E6233F">
                      <w:rPr>
                        <w:rFonts w:ascii="Times New Roman" w:eastAsia="Times New Roman" w:hAnsi="Times New Roman" w:cs="Times New Roman"/>
                        <w:color w:val="442244"/>
                        <w:sz w:val="15"/>
                        <w:szCs w:val="15"/>
                        <w:u w:val="single"/>
                        <w:lang w:eastAsia="es-CO"/>
                      </w:rPr>
                      <w:t>Descargar CSV</w:t>
                    </w:r>
                  </w:hyperlink>
                </w:p>
              </w:tc>
            </w:tr>
            <w:tr w:rsidR="00E6233F" w:rsidRPr="00E6233F">
              <w:trPr>
                <w:tblCellSpacing w:w="15" w:type="dxa"/>
              </w:trPr>
              <w:tc>
                <w:tcPr>
                  <w:tcW w:w="5250" w:type="dxa"/>
                  <w:noWrap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Con un clic se revelan los detalles.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es-CO"/>
              </w:rPr>
            </w:pP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¿Faltan notas?</w:t>
            </w:r>
            <w:r w:rsidRPr="00E6233F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br/>
              <w:t>Cambie el período.</w:t>
            </w:r>
          </w:p>
        </w:tc>
      </w:tr>
    </w:tbl>
    <w:p w:rsidR="00E6233F" w:rsidRPr="00E6233F" w:rsidRDefault="00E6233F" w:rsidP="00E623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245"/>
        <w:gridCol w:w="1666"/>
        <w:gridCol w:w="1921"/>
        <w:gridCol w:w="1766"/>
        <w:gridCol w:w="900"/>
      </w:tblGrid>
      <w:tr w:rsidR="00E6233F" w:rsidRPr="00E6233F" w:rsidTr="00E6233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Apellido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Texto policial: El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Comprensión lectora: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 xml:space="preserve">La ventanilla del </w:t>
            </w:r>
            <w:proofErr w:type="spellStart"/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bu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noWrap/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O"/>
              </w:rPr>
              <w:t>Promedio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ALVAREZ MANUELA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MARQUEZ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FARIA KATERINE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FRANCO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FLORES GERALDINE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RESTREPO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2.8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GARCES SORLENY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PULGARIN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1.0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2.6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GOMEZ JUAN CAMILO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ZAPATA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1.5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2.2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lastRenderedPageBreak/>
              <w:t>GUZMÁN ELVIA ROSA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VELÁSQUEZ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2.7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HERRERA KATHERINE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GUTIERREZ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JARAMILLO JENIFER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SERNA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3.8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JIMENEZ LUISA FERNANDA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CORDOBA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3.6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LÓPEZ CAROLINA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AGUALIMPIA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MAS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MAS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lastRenderedPageBreak/>
              <w:t>MORALES JULIAN DAVID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GRAJALES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1.9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MUENTES ANDRES ANTONIO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HERRERA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1.5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OROZCO MAIBY DAHIANA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GIRALDO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PANESSO VIVIANA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PARRA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3.7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QUINTERO OSCAR ANDRÉS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OROZCO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1.0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Restrepo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proofErr w:type="spellStart"/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Yedaldin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lastRenderedPageBreak/>
              <w:t>RUIZ JULIÁN ANDRÉS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PAVAS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3.8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SOTO ESTIVEN ANDRES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MARIN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2.9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SOTO ZULAY ANDREA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MARIN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3.8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SUAREZ JENIFER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MORALES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TAMAYO YURLEY DANIELA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BENITEZ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3.9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TORRES YUDY ANDREA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LONDOÑO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lastRenderedPageBreak/>
              <w:t>VASQUEZ MARIANA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RUA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3.3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VEGA LORENA ISABEL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ALOMIA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5.0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4.2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ZAPATA CAROLINA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ZAPATA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2.5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3.2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ZAPATA VERONICA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SEPULVEDA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E4E9E8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3.6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ZULUAGA DEISY MICHEL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QUICENO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CAD5D3"/>
            <w:tcMar>
              <w:top w:w="15" w:type="dxa"/>
              <w:left w:w="30" w:type="dxa"/>
              <w:bottom w:w="15" w:type="dxa"/>
              <w:right w:w="45" w:type="dxa"/>
            </w:tcMar>
            <w:vAlign w:val="center"/>
            <w:hideMark/>
          </w:tcPr>
          <w:p w:rsidR="00E6233F" w:rsidRPr="00E6233F" w:rsidRDefault="00E6233F" w:rsidP="00E6233F">
            <w:pPr>
              <w:spacing w:before="1080" w:after="225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sz w:val="17"/>
                <w:szCs w:val="17"/>
                <w:lang w:eastAsia="es-CO"/>
              </w:rPr>
              <w:t>3.6</w:t>
            </w:r>
          </w:p>
        </w:tc>
      </w:tr>
    </w:tbl>
    <w:p w:rsidR="00850AC1" w:rsidRDefault="00850AC1"/>
    <w:p w:rsidR="00E6233F" w:rsidRDefault="00E6233F"/>
    <w:p w:rsidR="00E6233F" w:rsidRDefault="00E6233F">
      <w:r>
        <w:t xml:space="preserve">Pruebas </w:t>
      </w:r>
    </w:p>
    <w:p w:rsidR="00E6233F" w:rsidRDefault="00E6233F">
      <w:hyperlink r:id="rId7" w:tgtFrame="_blank" w:history="1">
        <w:r>
          <w:rPr>
            <w:rStyle w:val="Hipervnculo"/>
            <w:rFonts w:ascii="Arial" w:hAnsi="Arial" w:cs="Arial"/>
            <w:color w:val="442244"/>
            <w:sz w:val="20"/>
            <w:szCs w:val="20"/>
            <w:shd w:val="clear" w:color="auto" w:fill="CAD5D3"/>
          </w:rPr>
          <w:t>https://www.thatquiz.org/es/classtest?7F45DPLO</w:t>
        </w:r>
      </w:hyperlink>
      <w:r>
        <w:t xml:space="preserve"> </w:t>
      </w:r>
    </w:p>
    <w:tbl>
      <w:tblPr>
        <w:tblW w:w="11700" w:type="dxa"/>
        <w:tblCellSpacing w:w="0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0"/>
        <w:gridCol w:w="1320"/>
        <w:gridCol w:w="1155"/>
        <w:gridCol w:w="1140"/>
        <w:gridCol w:w="12225"/>
        <w:gridCol w:w="967"/>
        <w:gridCol w:w="687"/>
        <w:gridCol w:w="1099"/>
      </w:tblGrid>
      <w:tr w:rsidR="00E6233F" w:rsidRPr="00E6233F" w:rsidTr="00E6233F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lastRenderedPageBreak/>
              <w:t>Asignado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Fecha límite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Duración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 Orden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Largo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Código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79.5pt;height:18pt" o:ole="">
                  <v:imagedata r:id="rId8" o:title=""/>
                </v:shape>
                <w:control r:id="rId9" w:name="DefaultOcxName" w:shapeid="_x0000_i111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16" type="#_x0000_t75" style="width:61.5pt;height:18pt" o:ole="">
                  <v:imagedata r:id="rId10" o:title=""/>
                </v:shape>
                <w:control r:id="rId11" w:name="DefaultOcxName1" w:shapeid="_x0000_i111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15" type="#_x0000_t75" style="width:53.25pt;height:18pt" o:ole="">
                  <v:imagedata r:id="rId12" o:title=""/>
                </v:shape>
                <w:control r:id="rId13" w:name="HTMLText1" w:shapeid="_x0000_i111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14" type="#_x0000_t75" style="width:52.5pt;height:18pt" o:ole="">
                  <v:imagedata r:id="rId14" o:title=""/>
                </v:shape>
                <w:control r:id="rId15" w:name="DefaultOcxName2" w:shapeid="_x0000_i11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         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13" type="#_x0000_t75" style="width:66pt;height:18pt" o:ole="">
                  <v:imagedata r:id="rId16" o:title=""/>
                </v:shape>
                <w:control r:id="rId17" w:name="DefaultOcxName3" w:shapeid="_x0000_i111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hyperlink r:id="rId18" w:history="1">
              <w:r w:rsidRPr="00E6233F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es-CO"/>
                </w:rPr>
                <w:t>Variado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noWrap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10 / 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  <w:t>7F45DPLO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132"/>
              <w:gridCol w:w="216"/>
              <w:gridCol w:w="210"/>
              <w:gridCol w:w="272"/>
              <w:gridCol w:w="780"/>
              <w:gridCol w:w="465"/>
              <w:gridCol w:w="1521"/>
              <w:gridCol w:w="582"/>
              <w:gridCol w:w="210"/>
              <w:gridCol w:w="597"/>
            </w:tblGrid>
            <w:tr w:rsidR="00E6233F" w:rsidRPr="00E623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112" type="#_x0000_t75" style="width:20.25pt;height:18pt" o:ole="">
                        <v:imagedata r:id="rId19" o:title=""/>
                      </v:shape>
                      <w:control r:id="rId20" w:name="DefaultOcxName4" w:shapeid="_x0000_i11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Mayusculas</w:t>
                  </w:r>
                  <w:proofErr w:type="spellEnd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significativas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(a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A)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111" type="#_x0000_t75" style="width:20.25pt;height:18pt" o:ole="">
                        <v:imagedata r:id="rId19" o:title=""/>
                      </v:shape>
                      <w:control r:id="rId21" w:name="DefaultOcxName5" w:shapeid="_x0000_i11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Ortografía estricta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</w:t>
                  </w: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anoro</w:t>
                  </w:r>
                  <w:proofErr w:type="spellEnd"/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añoro)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9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Instrucciones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10" type="#_x0000_t75" style="width:136.5pt;height:39.75pt" o:ole="">
                  <v:imagedata r:id="rId22" o:title=""/>
                </v:shape>
                <w:control r:id="rId23" w:name="DefaultOcxName6" w:shapeid="_x0000_i1110"/>
              </w:objec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Opciones para examen de clase</w:t>
            </w: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br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150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9" type="#_x0000_t75" style="width:20.25pt;height:18pt" o:ole="">
                        <v:imagedata r:id="rId24" o:title=""/>
                      </v:shape>
                      <w:control r:id="rId25" w:name="DefaultOcxName7" w:shapeid="_x0000_i1109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guardar y reanudar más tarde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8" type="#_x0000_t75" style="width:20.25pt;height:18pt" o:ole="">
                        <v:imagedata r:id="rId26" o:title=""/>
                      </v:shape>
                      <w:control r:id="rId27" w:name="DefaultOcxName8" w:shapeid="_x0000_i1108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guardar antes del fin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7" type="#_x0000_t75" style="width:20.25pt;height:18pt" o:ole="">
                        <v:imagedata r:id="rId24" o:title=""/>
                      </v:shape>
                      <w:control r:id="rId28" w:name="DefaultOcxName9" w:shapeid="_x0000_i1107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Siempre guardar notas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6" type="#_x0000_t75" style="width:20.25pt;height:18pt" o:ole="">
                        <v:imagedata r:id="rId26" o:title=""/>
                      </v:shape>
                      <w:control r:id="rId29" w:name="DefaultOcxName10" w:shapeid="_x0000_i1106"/>
                    </w:objec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Guardar notas ≥ </w: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object w:dxaOrig="225" w:dyaOrig="225">
                      <v:shape id="_x0000_i1105" type="#_x0000_t75" style="width:53.25pt;height:18pt" o:ole="">
                        <v:imagedata r:id="rId12" o:title=""/>
                      </v:shape>
                      <w:control r:id="rId30" w:name="DefaultOcxName11" w:shapeid="_x0000_i1105"/>
                    </w:objec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%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2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4" type="#_x0000_t75" style="width:20.25pt;height:18pt" o:ole="">
                        <v:imagedata r:id="rId24" o:title=""/>
                      </v:shape>
                      <w:control r:id="rId31" w:name="DefaultOcxName12" w:shapeid="_x0000_i1104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la clave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3" type="#_x0000_t75" style="width:20.25pt;height:18pt" o:ole="">
                        <v:imagedata r:id="rId26" o:title=""/>
                      </v:shape>
                      <w:control r:id="rId32" w:name="DefaultOcxName13" w:shapeid="_x0000_i1103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solo la nota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2" type="#_x0000_t75" style="width:20.25pt;height:18pt" o:ole="">
                        <v:imagedata r:id="rId26" o:title=""/>
                      </v:shape>
                      <w:control r:id="rId33" w:name="DefaultOcxName14" w:shapeid="_x0000_i1102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revelar nada al terminar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33F" w:rsidRPr="00E6233F" w:rsidRDefault="00E6233F" w:rsidP="00E6233F">
            <w:pPr>
              <w:shd w:val="clear" w:color="auto" w:fill="CAD5D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1" type="#_x0000_t75" style="width:20.25pt;height:18pt" o:ole="">
                        <v:imagedata r:id="rId26" o:title=""/>
                      </v:shape>
                      <w:control r:id="rId34" w:name="DefaultOcxName15" w:shapeid="_x0000_i1101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navegar atrás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00" type="#_x0000_t75" style="width:20.25pt;height:18pt" o:ole="">
                        <v:imagedata r:id="rId26" o:title=""/>
                      </v:shape>
                      <w:control r:id="rId35" w:name="HTMLOption1" w:shapeid="_x0000_i1100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navegar atrás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[ </w:t>
            </w:r>
            <w:r w:rsidRPr="00E6233F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es-CO"/>
              </w:rPr>
              <w:t>sin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editar respuestas ]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809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099" type="#_x0000_t75" style="width:20.25pt;height:18pt" o:ole="">
                        <v:imagedata r:id="rId24" o:title=""/>
                      </v:shape>
                      <w:control r:id="rId36" w:name="DefaultOcxName16" w:shapeid="_x0000_i1099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al estudiante cuánto ha cumplido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098" type="#_x0000_t75" style="width:20.25pt;height:18pt" o:ole="">
                        <v:imagedata r:id="rId26" o:title=""/>
                      </v:shape>
                      <w:control r:id="rId37" w:name="DefaultOcxName17" w:shapeid="_x0000_i1098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cuántos son acertados y equivocados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75" w:type="dxa"/>
              <w:right w:w="375" w:type="dxa"/>
            </w:tcMar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Utilizar siempre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097" type="#_x0000_t75" style="width:20.25pt;height:18pt" o:ole="">
                  <v:imagedata r:id="rId19" o:title=""/>
                </v:shape>
                <w:control r:id="rId38" w:name="DefaultOcxName18" w:shapeid="_x0000_i1097"/>
              </w:object>
            </w:r>
          </w:p>
        </w:tc>
      </w:tr>
    </w:tbl>
    <w:p w:rsidR="00E6233F" w:rsidRPr="00E6233F" w:rsidRDefault="00E6233F" w:rsidP="00E623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11640" w:type="dxa"/>
        <w:tblCellSpacing w:w="15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4980"/>
        <w:gridCol w:w="1080"/>
        <w:gridCol w:w="4308"/>
        <w:gridCol w:w="66"/>
        <w:gridCol w:w="111"/>
      </w:tblGrid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11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3"/>
              <w:gridCol w:w="7"/>
              <w:gridCol w:w="1041"/>
              <w:gridCol w:w="1024"/>
              <w:gridCol w:w="945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No se permite editar los problemas mientras que ya haya notas guardadas.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8"/>
                    <w:gridCol w:w="330"/>
                    <w:gridCol w:w="3198"/>
                    <w:gridCol w:w="345"/>
                  </w:tblGrid>
                  <w:tr w:rsidR="00E6233F" w:rsidRPr="00E6233F">
                    <w:trPr>
                      <w:trHeight w:val="255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39" w:tgtFrame="_blank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[Reportaje]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40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40" w:tooltip="Mandar los resultados a alguien por email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[Mandar resultados por email]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Imprimir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Cancelar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Guardar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6" type="#_x0000_t75" style="width:49.5pt;height:18pt" o:ole="">
                  <v:imagedata r:id="rId41" o:title=""/>
                </v:shape>
                <w:control r:id="rId42" w:name="HTMLText2" w:shapeid="_x0000_i1096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 Q) En el texto anterior predomina A) la narración del viaje que alguien realiza en un bus por el centro de una ciudad y la presentación de sus reflexiones.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5" type="#_x0000_t75" style="width:49.5pt;height:18pt" o:ole="">
                  <v:imagedata r:id="rId43" o:title=""/>
                </v:shape>
                <w:control r:id="rId44" w:name="DefaultOcxName19" w:shapeid="_x0000_i1095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6. Q) Las expresiones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Serán amigas y quizás compañeras de trabajo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, ubicadas en el tercer párrafo, se han impreso en letra cursiva con la intención de A) introducir comentarios que el autor del texto hace para sí mismo.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4" type="#_x0000_t75" style="width:49.5pt;height:18pt" o:ole="">
                  <v:imagedata r:id="rId45" o:title=""/>
                </v:shape>
                <w:control r:id="rId46" w:name="DefaultOcxName20" w:shapeid="_x0000_i1094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2. Q) Otro posible título para el texto anterior sería A) La ciudad se puede leer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3" type="#_x0000_t75" style="width:49.5pt;height:18pt" o:ole="">
                  <v:imagedata r:id="rId47" o:title=""/>
                </v:shape>
                <w:control r:id="rId48" w:name="DefaultOcxName21" w:shapeid="_x0000_i1093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7. Q) Cuando el texto habla de comunidades apáticas e indiferentes, se refiere a A) los usuarios del transporte público en la ciudad.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2" type="#_x0000_t75" style="width:49.5pt;height:18pt" o:ole="">
                  <v:imagedata r:id="rId49" o:title=""/>
                </v:shape>
                <w:control r:id="rId50" w:name="DefaultOcxName22" w:shapeid="_x0000_i1092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3. Q) En el texto predomina una narración que combina A) La primera persona del singular y la primera persona del 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1" type="#_x0000_t75" style="width:49.5pt;height:18pt" o:ole="">
                  <v:imagedata r:id="rId51" o:title=""/>
                </v:shape>
                <w:control r:id="rId52" w:name="DefaultOcxName23" w:shapeid="_x0000_i1091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8. Q) El texto La ventanilla del bus se puede clasificar como urbano, porque A) trata un problema propio de la ciudad, a partir de referentes urbanos y con un lenguaje propio de ciudad.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90" type="#_x0000_t75" style="width:49.5pt;height:18pt" o:ole="">
                  <v:imagedata r:id="rId53" o:title=""/>
                </v:shape>
                <w:control r:id="rId54" w:name="DefaultOcxName24" w:shapeid="_x0000_i1090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4. Q) El enunciado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un simulacro es la 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lastRenderedPageBreak/>
              <w:t xml:space="preserve">suplantación de lo real por los signos de lo </w:t>
            </w:r>
            <w:proofErr w:type="spellStart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real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se</w:t>
            </w:r>
            <w:proofErr w:type="spellEnd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 introduce en el texto con la intención de A) argumentar la idea de que leer la ciudad es leernos a nosotros mismos.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lastRenderedPageBreak/>
              <w:object w:dxaOrig="225" w:dyaOrig="225">
                <v:shape id="_x0000_i1089" type="#_x0000_t75" style="width:49.5pt;height:18pt" o:ole="">
                  <v:imagedata r:id="rId55" o:title=""/>
                </v:shape>
                <w:control r:id="rId56" w:name="DefaultOcxName25" w:shapeid="_x0000_i1089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9. Q) Las palabras bus, ciudad y ventanillas se clasifican como A) sustantivos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lastRenderedPageBreak/>
              <w:object w:dxaOrig="225" w:dyaOrig="225">
                <v:shape id="_x0000_i1088" type="#_x0000_t75" style="width:49.5pt;height:18pt" o:ole="">
                  <v:imagedata r:id="rId57" o:title=""/>
                </v:shape>
                <w:control r:id="rId58" w:name="DefaultOcxName26" w:shapeid="_x0000_i1088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5. Q) Del enunciado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Nosotros, los pasajeros, suplantamos la realidad, somos el paisaje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 se puede concluir que A) el objeto que constituye la realidad es el mismo sujeto que la observa.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087" type="#_x0000_t75" style="width:49.5pt;height:18pt" o:ole="">
                  <v:imagedata r:id="rId59" o:title=""/>
                </v:shape>
                <w:control r:id="rId60" w:name="DefaultOcxName27" w:shapeid="_x0000_i1087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10. Q) El texto anterior se clasifica como A) narrativo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</w:tbl>
    <w:p w:rsidR="00E6233F" w:rsidRDefault="00E6233F"/>
    <w:p w:rsidR="00E6233F" w:rsidRDefault="00E6233F"/>
    <w:p w:rsidR="00E6233F" w:rsidRDefault="00E6233F"/>
    <w:p w:rsidR="00E6233F" w:rsidRDefault="00E6233F"/>
    <w:p w:rsidR="00E6233F" w:rsidRDefault="00E6233F">
      <w:r>
        <w:t xml:space="preserve">2. </w:t>
      </w:r>
      <w:hyperlink r:id="rId61" w:tgtFrame="_blank" w:history="1">
        <w:r w:rsidRPr="00E6233F">
          <w:rPr>
            <w:rFonts w:ascii="Times New Roman" w:eastAsia="Times New Roman" w:hAnsi="Times New Roman" w:cs="Times New Roman"/>
            <w:color w:val="442244"/>
            <w:sz w:val="20"/>
            <w:szCs w:val="20"/>
            <w:u w:val="single"/>
            <w:lang w:eastAsia="es-CO"/>
          </w:rPr>
          <w:t>https://www.thatquiz.org/es/classtest?1XBR1RFW</w:t>
        </w:r>
      </w:hyperlink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t xml:space="preserve"> </w:t>
      </w:r>
    </w:p>
    <w:tbl>
      <w:tblPr>
        <w:tblW w:w="11700" w:type="dxa"/>
        <w:tblCellSpacing w:w="0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0"/>
        <w:gridCol w:w="1320"/>
        <w:gridCol w:w="1155"/>
        <w:gridCol w:w="1140"/>
        <w:gridCol w:w="12225"/>
        <w:gridCol w:w="967"/>
        <w:gridCol w:w="687"/>
        <w:gridCol w:w="1099"/>
      </w:tblGrid>
      <w:tr w:rsidR="00E6233F" w:rsidRPr="00E6233F" w:rsidTr="00E6233F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AD5D3"/>
            <w:tcMar>
              <w:top w:w="30" w:type="dxa"/>
              <w:left w:w="480" w:type="dxa"/>
              <w:bottom w:w="30" w:type="dxa"/>
              <w:right w:w="480" w:type="dxa"/>
            </w:tcMar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</w:pPr>
            <w:hyperlink r:id="rId62" w:tgtFrame="_blank" w:history="1">
              <w:r w:rsidRPr="00E6233F">
                <w:rPr>
                  <w:rFonts w:ascii="Times New Roman" w:eastAsia="Times New Roman" w:hAnsi="Times New Roman" w:cs="Times New Roman"/>
                  <w:color w:val="442244"/>
                  <w:sz w:val="20"/>
                  <w:szCs w:val="20"/>
                  <w:u w:val="single"/>
                  <w:lang w:eastAsia="es-CO"/>
                </w:rPr>
                <w:t>https://www.thatquiz.org/es/classtest?1XBR1RFW</w:t>
              </w:r>
            </w:hyperlink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t> (examen de clase)</w:t>
            </w:r>
          </w:p>
        </w:tc>
      </w:tr>
      <w:tr w:rsidR="00E6233F" w:rsidRPr="00E6233F" w:rsidTr="00E6233F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Asignado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Fecha límite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Duración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 Orden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Largo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Código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10" type="#_x0000_t75" style="width:79.5pt;height:18pt" o:ole="">
                  <v:imagedata r:id="rId8" o:title=""/>
                </v:shape>
                <w:control r:id="rId63" w:name="DefaultOcxName32" w:shapeid="_x0000_i12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09" type="#_x0000_t75" style="width:61.5pt;height:18pt" o:ole="">
                  <v:imagedata r:id="rId10" o:title=""/>
                </v:shape>
                <w:control r:id="rId64" w:name="DefaultOcxName110" w:shapeid="_x0000_i120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08" type="#_x0000_t75" style="width:53.25pt;height:18pt" o:ole="">
                  <v:imagedata r:id="rId12" o:title=""/>
                </v:shape>
                <w:control r:id="rId65" w:name="DefaultOcxName210" w:shapeid="_x0000_i120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07" type="#_x0000_t75" style="width:52.5pt;height:18pt" o:ole="">
                  <v:imagedata r:id="rId66" o:title=""/>
                </v:shape>
                <w:control r:id="rId67" w:name="DefaultOcxName31" w:shapeid="_x0000_i120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         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06" type="#_x0000_t75" style="width:66pt;height:18pt" o:ole="">
                  <v:imagedata r:id="rId16" o:title=""/>
                </v:shape>
                <w:control r:id="rId68" w:name="DefaultOcxName41" w:shapeid="_x0000_i12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hyperlink r:id="rId69" w:history="1">
              <w:r w:rsidRPr="00E6233F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es-CO"/>
                </w:rPr>
                <w:t>Variado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noWrap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10 / 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  <w:t>1XBR1RFW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132"/>
              <w:gridCol w:w="216"/>
              <w:gridCol w:w="210"/>
              <w:gridCol w:w="272"/>
              <w:gridCol w:w="780"/>
              <w:gridCol w:w="465"/>
              <w:gridCol w:w="1521"/>
              <w:gridCol w:w="582"/>
              <w:gridCol w:w="210"/>
              <w:gridCol w:w="597"/>
            </w:tblGrid>
            <w:tr w:rsidR="00E6233F" w:rsidRPr="00E623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205" type="#_x0000_t75" style="width:20.25pt;height:18pt" o:ole="">
                        <v:imagedata r:id="rId19" o:title=""/>
                      </v:shape>
                      <w:control r:id="rId70" w:name="DefaultOcxName51" w:shapeid="_x0000_i12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Mayusculas</w:t>
                  </w:r>
                  <w:proofErr w:type="spellEnd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significativas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(a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A)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204" type="#_x0000_t75" style="width:20.25pt;height:18pt" o:ole="">
                        <v:imagedata r:id="rId19" o:title=""/>
                      </v:shape>
                      <w:control r:id="rId71" w:name="DefaultOcxName61" w:shapeid="_x0000_i12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Ortografía estricta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</w:t>
                  </w: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anoro</w:t>
                  </w:r>
                  <w:proofErr w:type="spellEnd"/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añoro)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9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Instrucciones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03" type="#_x0000_t75" style="width:136.5pt;height:39.75pt" o:ole="">
                  <v:imagedata r:id="rId22" o:title=""/>
                </v:shape>
                <w:control r:id="rId72" w:name="DefaultOcxName71" w:shapeid="_x0000_i1203"/>
              </w:objec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Opciones para examen de clase</w:t>
            </w: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br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150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02" type="#_x0000_t75" style="width:20.25pt;height:18pt" o:ole="">
                        <v:imagedata r:id="rId24" o:title=""/>
                      </v:shape>
                      <w:control r:id="rId73" w:name="DefaultOcxName81" w:shapeid="_x0000_i1202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guardar y reanudar más tarde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01" type="#_x0000_t75" style="width:20.25pt;height:18pt" o:ole="">
                        <v:imagedata r:id="rId26" o:title=""/>
                      </v:shape>
                      <w:control r:id="rId74" w:name="DefaultOcxName91" w:shapeid="_x0000_i120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guardar antes del fin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00" type="#_x0000_t75" style="width:20.25pt;height:18pt" o:ole="">
                        <v:imagedata r:id="rId24" o:title=""/>
                      </v:shape>
                      <w:control r:id="rId75" w:name="DefaultOcxName101" w:shapeid="_x0000_i1200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Siempre guardar notas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9" type="#_x0000_t75" style="width:20.25pt;height:18pt" o:ole="">
                        <v:imagedata r:id="rId26" o:title=""/>
                      </v:shape>
                      <w:control r:id="rId76" w:name="DefaultOcxName111" w:shapeid="_x0000_i1199"/>
                    </w:objec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Guardar notas ≥ </w: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object w:dxaOrig="225" w:dyaOrig="225">
                      <v:shape id="_x0000_i1198" type="#_x0000_t75" style="width:53.25pt;height:18pt" o:ole="">
                        <v:imagedata r:id="rId12" o:title=""/>
                      </v:shape>
                      <w:control r:id="rId77" w:name="DefaultOcxName121" w:shapeid="_x0000_i1198"/>
                    </w:objec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%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2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7" type="#_x0000_t75" style="width:20.25pt;height:18pt" o:ole="">
                        <v:imagedata r:id="rId24" o:title=""/>
                      </v:shape>
                      <w:control r:id="rId78" w:name="DefaultOcxName131" w:shapeid="_x0000_i1197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la clave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6" type="#_x0000_t75" style="width:20.25pt;height:18pt" o:ole="">
                        <v:imagedata r:id="rId26" o:title=""/>
                      </v:shape>
                      <w:control r:id="rId79" w:name="DefaultOcxName141" w:shapeid="_x0000_i1196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solo la nota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5" type="#_x0000_t75" style="width:20.25pt;height:18pt" o:ole="">
                        <v:imagedata r:id="rId26" o:title=""/>
                      </v:shape>
                      <w:control r:id="rId80" w:name="DefaultOcxName151" w:shapeid="_x0000_i1195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revelar nada al terminar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33F" w:rsidRPr="00E6233F" w:rsidRDefault="00E6233F" w:rsidP="00E6233F">
            <w:pPr>
              <w:shd w:val="clear" w:color="auto" w:fill="CAD5D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4" type="#_x0000_t75" style="width:20.25pt;height:18pt" o:ole="">
                        <v:imagedata r:id="rId26" o:title=""/>
                      </v:shape>
                      <w:control r:id="rId81" w:name="DefaultOcxName161" w:shapeid="_x0000_i1194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navegar atrás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3" type="#_x0000_t75" style="width:20.25pt;height:18pt" o:ole="">
                        <v:imagedata r:id="rId24" o:title=""/>
                      </v:shape>
                      <w:control r:id="rId82" w:name="DefaultOcxName171" w:shapeid="_x0000_i1193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navegar atrás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[ </w:t>
            </w:r>
            <w:r w:rsidRPr="00E6233F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es-CO"/>
              </w:rPr>
              <w:t>sin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editar respuestas ]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809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2" type="#_x0000_t75" style="width:20.25pt;height:18pt" o:ole="">
                        <v:imagedata r:id="rId24" o:title=""/>
                      </v:shape>
                      <w:control r:id="rId83" w:name="DefaultOcxName181" w:shapeid="_x0000_i1192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al estudiante cuánto ha cumplido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191" type="#_x0000_t75" style="width:20.25pt;height:18pt" o:ole="">
                        <v:imagedata r:id="rId26" o:title=""/>
                      </v:shape>
                      <w:control r:id="rId84" w:name="DefaultOcxName191" w:shapeid="_x0000_i1191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cuántos son acertados y equivocados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75" w:type="dxa"/>
              <w:right w:w="375" w:type="dxa"/>
            </w:tcMar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Utilizar siempre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190" type="#_x0000_t75" style="width:20.25pt;height:18pt" o:ole="">
                  <v:imagedata r:id="rId19" o:title=""/>
                </v:shape>
                <w:control r:id="rId85" w:name="DefaultOcxName201" w:shapeid="_x0000_i1190"/>
              </w:object>
            </w:r>
          </w:p>
        </w:tc>
      </w:tr>
    </w:tbl>
    <w:p w:rsidR="00E6233F" w:rsidRPr="00E6233F" w:rsidRDefault="00E6233F" w:rsidP="00E623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11640" w:type="dxa"/>
        <w:tblCellSpacing w:w="15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4980"/>
        <w:gridCol w:w="1080"/>
        <w:gridCol w:w="4308"/>
        <w:gridCol w:w="66"/>
        <w:gridCol w:w="111"/>
      </w:tblGrid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11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3"/>
              <w:gridCol w:w="7"/>
              <w:gridCol w:w="1041"/>
              <w:gridCol w:w="1024"/>
              <w:gridCol w:w="945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No se permite editar los problemas mientras que ya haya notas guardadas.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8"/>
                    <w:gridCol w:w="330"/>
                    <w:gridCol w:w="3198"/>
                    <w:gridCol w:w="345"/>
                  </w:tblGrid>
                  <w:tr w:rsidR="00E6233F" w:rsidRPr="00E6233F">
                    <w:trPr>
                      <w:trHeight w:val="255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86" w:tgtFrame="_blank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[Reportaje]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40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87" w:tooltip="Mandar los resultados a alguien por email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[Mandar resultados por email]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Imprimir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Cancelar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Guardar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9" type="#_x0000_t75" style="width:49.5pt;height:18pt" o:ole="">
                  <v:imagedata r:id="rId88" o:title=""/>
                </v:shape>
                <w:control r:id="rId89" w:name="DefaultOcxName211" w:shapeid="_x0000_i1189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 Q) La historia anterior ocurre de la siguiente manera A) futuro matrimonio, muerte y espera del encuentro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8" type="#_x0000_t75" style="width:49.5pt;height:18pt" o:ole="">
                  <v:imagedata r:id="rId90" o:title=""/>
                </v:shape>
                <w:control r:id="rId91" w:name="DefaultOcxName221" w:shapeid="_x0000_i1188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6. Q) Los sucesos del texto nos indican que el mayor anhelo de Etelvina es A) el encuentro con Luis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7" type="#_x0000_t75" style="width:49.5pt;height:18pt" o:ole="">
                  <v:imagedata r:id="rId92" o:title=""/>
                </v:shape>
                <w:control r:id="rId93" w:name="DefaultOcxName231" w:shapeid="_x0000_i1187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2. Q) En el texto, la función que cumplen los guiones y los paréntesis es la de A) introducir una aclaración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6" type="#_x0000_t75" style="width:49.5pt;height:18pt" o:ole="">
                  <v:imagedata r:id="rId94" o:title=""/>
                </v:shape>
                <w:control r:id="rId95" w:name="DefaultOcxName241" w:shapeid="_x0000_i1186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7. Q) En el texto encontramos varios indicios que hacen alusión a una fe A) católica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5" type="#_x0000_t75" style="width:49.5pt;height:18pt" o:ole="">
                  <v:imagedata r:id="rId96" o:title=""/>
                </v:shape>
                <w:control r:id="rId97" w:name="DefaultOcxName251" w:shapeid="_x0000_i1185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3. Q) Los acontecimientos ocurren aproximadamente en A) sesenta años.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4" type="#_x0000_t75" style="width:49.5pt;height:18pt" o:ole="">
                  <v:imagedata r:id="rId98" o:title=""/>
                </v:shape>
                <w:control r:id="rId99" w:name="DefaultOcxName261" w:shapeid="_x0000_i1184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8. Q) Etelvina tiene la oportunidad de ir y volver a un lugar en el cielo, gracias A) los sonidos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3" type="#_x0000_t75" style="width:49.5pt;height:18pt" o:ole="">
                  <v:imagedata r:id="rId100" o:title=""/>
                </v:shape>
                <w:control r:id="rId101" w:name="DefaultOcxName271" w:shapeid="_x0000_i1183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4. Q) En el texto los puntos suspensivos le indican al lector que A) pasa un período de tiempo largo.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2" type="#_x0000_t75" style="width:49.5pt;height:18pt" o:ole="">
                  <v:imagedata r:id="rId102" o:title=""/>
                </v:shape>
                <w:control r:id="rId103" w:name="DefaultOcxName28" w:shapeid="_x0000_i1182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9. Q) El cuento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Una plaza en el cielo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 presenta un final A) irónico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1" type="#_x0000_t75" style="width:49.5pt;height:18pt" o:ole="">
                  <v:imagedata r:id="rId104" o:title=""/>
                </v:shape>
                <w:control r:id="rId105" w:name="DefaultOcxName29" w:shapeid="_x0000_i1181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5. Q) El cuento es narrado por A) Un externo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180" type="#_x0000_t75" style="width:49.5pt;height:18pt" o:ole="">
                  <v:imagedata r:id="rId106" o:title=""/>
                </v:shape>
                <w:control r:id="rId107" w:name="DefaultOcxName30" w:shapeid="_x0000_i1180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10. Q) Un sinónimo de la palabra subrayada en el texto es A) paraíso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</w:tbl>
    <w:p w:rsidR="00E6233F" w:rsidRDefault="00E6233F"/>
    <w:p w:rsidR="00E6233F" w:rsidRDefault="00E6233F"/>
    <w:p w:rsidR="00E6233F" w:rsidRDefault="00E6233F">
      <w:r>
        <w:t xml:space="preserve">3.  </w:t>
      </w:r>
      <w:bookmarkStart w:id="0" w:name="_GoBack"/>
      <w:r w:rsidRPr="00E6233F"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fldChar w:fldCharType="begin"/>
      </w:r>
      <w:r w:rsidRPr="00E6233F"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instrText xml:space="preserve"> HYPERLINK "https://www.thatquiz.org/es/classtest?5VRUD3Q7" \t "_blank" </w:instrText>
      </w:r>
      <w:r w:rsidRPr="00E6233F"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fldChar w:fldCharType="separate"/>
      </w:r>
      <w:r w:rsidRPr="00E6233F">
        <w:rPr>
          <w:rFonts w:ascii="Times New Roman" w:eastAsia="Times New Roman" w:hAnsi="Times New Roman" w:cs="Times New Roman"/>
          <w:color w:val="442244"/>
          <w:sz w:val="20"/>
          <w:szCs w:val="20"/>
          <w:u w:val="single"/>
          <w:lang w:eastAsia="es-CO"/>
        </w:rPr>
        <w:t>https://www.thatquiz.org/es/classtest?5VRUD3Q7</w:t>
      </w:r>
      <w:r w:rsidRPr="00E6233F"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s-CO"/>
        </w:rPr>
        <w:t xml:space="preserve"> </w:t>
      </w:r>
    </w:p>
    <w:tbl>
      <w:tblPr>
        <w:tblW w:w="11700" w:type="dxa"/>
        <w:tblCellSpacing w:w="0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0"/>
        <w:gridCol w:w="1320"/>
        <w:gridCol w:w="1155"/>
        <w:gridCol w:w="1140"/>
        <w:gridCol w:w="12225"/>
        <w:gridCol w:w="967"/>
        <w:gridCol w:w="687"/>
        <w:gridCol w:w="1099"/>
      </w:tblGrid>
      <w:tr w:rsidR="00E6233F" w:rsidRPr="00E6233F" w:rsidTr="00E6233F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AD5D3"/>
            <w:tcMar>
              <w:top w:w="30" w:type="dxa"/>
              <w:left w:w="480" w:type="dxa"/>
              <w:bottom w:w="30" w:type="dxa"/>
              <w:right w:w="480" w:type="dxa"/>
            </w:tcMar>
            <w:vAlign w:val="center"/>
            <w:hideMark/>
          </w:tcPr>
          <w:bookmarkEnd w:id="0"/>
          <w:p w:rsidR="00E6233F" w:rsidRPr="00E6233F" w:rsidRDefault="00E6233F" w:rsidP="00E6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fldChar w:fldCharType="begin"/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instrText xml:space="preserve"> HYPERLINK "https://www.thatquiz.org/es/practicetest?gx5qq5ay4tv1" \t "_blank" </w:instrTex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fldChar w:fldCharType="separate"/>
            </w:r>
            <w:r w:rsidRPr="00E6233F">
              <w:rPr>
                <w:rFonts w:ascii="Times New Roman" w:eastAsia="Times New Roman" w:hAnsi="Times New Roman" w:cs="Times New Roman"/>
                <w:color w:val="442244"/>
                <w:sz w:val="20"/>
                <w:szCs w:val="20"/>
                <w:u w:val="single"/>
                <w:lang w:eastAsia="es-CO"/>
              </w:rPr>
              <w:t>URL para el examen de practicar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fldChar w:fldCharType="end"/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t> (practicar)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</w:pPr>
            <w:hyperlink r:id="rId108" w:tgtFrame="_blank" w:history="1">
              <w:r w:rsidRPr="00E6233F">
                <w:rPr>
                  <w:rFonts w:ascii="Times New Roman" w:eastAsia="Times New Roman" w:hAnsi="Times New Roman" w:cs="Times New Roman"/>
                  <w:color w:val="442244"/>
                  <w:sz w:val="20"/>
                  <w:szCs w:val="20"/>
                  <w:u w:val="single"/>
                  <w:lang w:eastAsia="es-CO"/>
                </w:rPr>
                <w:t>https://www.thatquiz.org/es/classtest?5VRUD3Q7</w:t>
              </w:r>
            </w:hyperlink>
            <w:r w:rsidRPr="00E623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CO"/>
              </w:rPr>
              <w:t> (examen de clase)</w:t>
            </w:r>
          </w:p>
        </w:tc>
      </w:tr>
      <w:tr w:rsidR="00E6233F" w:rsidRPr="00E6233F" w:rsidTr="00E6233F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Asignado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Fecha límite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Duración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  Orden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Largo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CO"/>
              </w:rPr>
              <w:t>Código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12" type="#_x0000_t75" style="width:79.5pt;height:18pt" o:ole="">
                  <v:imagedata r:id="rId8" o:title=""/>
                </v:shape>
                <w:control r:id="rId109" w:name="DefaultOcxName34" w:shapeid="_x0000_i131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11" type="#_x0000_t75" style="width:61.5pt;height:18pt" o:ole="">
                  <v:imagedata r:id="rId10" o:title=""/>
                </v:shape>
                <w:control r:id="rId110" w:name="DefaultOcxName113" w:shapeid="_x0000_i131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10" type="#_x0000_t75" style="width:53.25pt;height:18pt" o:ole="">
                  <v:imagedata r:id="rId12" o:title=""/>
                </v:shape>
                <w:control r:id="rId111" w:name="HTMLText11" w:shapeid="_x0000_i13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09" type="#_x0000_t75" style="width:52.5pt;height:18pt" o:ole="">
                  <v:imagedata r:id="rId112" o:title=""/>
                </v:shape>
                <w:control r:id="rId113" w:name="DefaultOcxName213" w:shapeid="_x0000_i130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                      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08" type="#_x0000_t75" style="width:66pt;height:18pt" o:ole="">
                  <v:imagedata r:id="rId16" o:title=""/>
                </v:shape>
                <w:control r:id="rId114" w:name="DefaultOcxName33" w:shapeid="_x0000_i130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hyperlink r:id="rId115" w:history="1">
              <w:r w:rsidRPr="00E6233F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es-CO"/>
                </w:rPr>
                <w:t>Variado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noWrap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13 / 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Courier" w:eastAsia="Times New Roman" w:hAnsi="Courier" w:cs="Times New Roman"/>
                <w:color w:val="333333"/>
                <w:sz w:val="21"/>
                <w:szCs w:val="21"/>
                <w:lang w:eastAsia="es-CO"/>
              </w:rPr>
              <w:t>5VRUD3Q7</w: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132"/>
              <w:gridCol w:w="216"/>
              <w:gridCol w:w="210"/>
              <w:gridCol w:w="272"/>
              <w:gridCol w:w="780"/>
              <w:gridCol w:w="465"/>
              <w:gridCol w:w="1521"/>
              <w:gridCol w:w="582"/>
              <w:gridCol w:w="210"/>
              <w:gridCol w:w="597"/>
            </w:tblGrid>
            <w:tr w:rsidR="00E6233F" w:rsidRPr="00E623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307" type="#_x0000_t75" style="width:20.25pt;height:18pt" o:ole="">
                        <v:imagedata r:id="rId19" o:title=""/>
                      </v:shape>
                      <w:control r:id="rId116" w:name="DefaultOcxName42" w:shapeid="_x0000_i13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Mayusculas</w:t>
                  </w:r>
                  <w:proofErr w:type="spellEnd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significativas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(a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A)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object w:dxaOrig="225" w:dyaOrig="225">
                      <v:shape id="_x0000_i1306" type="#_x0000_t75" style="width:20.25pt;height:18pt" o:ole="">
                        <v:imagedata r:id="rId19" o:title=""/>
                      </v:shape>
                      <w:control r:id="rId117" w:name="DefaultOcxName52" w:shapeid="_x0000_i13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Ortografía estricta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(</w:t>
                  </w:r>
                  <w:proofErr w:type="spellStart"/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anoro</w:t>
                  </w:r>
                  <w:proofErr w:type="spellEnd"/>
                </w:p>
              </w:tc>
              <w:tc>
                <w:tcPr>
                  <w:tcW w:w="180" w:type="dxa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añoro)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9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Instrucciones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305" type="#_x0000_t75" style="width:136.5pt;height:39.75pt" o:ole="">
                  <v:imagedata r:id="rId22" o:title=""/>
                </v:shape>
                <w:control r:id="rId118" w:name="DefaultOcxName62" w:shapeid="_x0000_i1305"/>
              </w:object>
            </w:r>
          </w:p>
        </w:tc>
      </w:tr>
      <w:tr w:rsidR="00E6233F" w:rsidRPr="00E6233F" w:rsidTr="00E6233F">
        <w:trPr>
          <w:tblCellSpacing w:w="0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t>Opciones para examen de clase</w:t>
            </w:r>
            <w:r w:rsidRPr="00E6233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  <w:br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150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304" type="#_x0000_t75" style="width:20.25pt;height:18pt" o:ole="">
                        <v:imagedata r:id="rId24" o:title=""/>
                      </v:shape>
                      <w:control r:id="rId119" w:name="DefaultOcxName72" w:shapeid="_x0000_i1304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guardar y reanudar más tarde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303" type="#_x0000_t75" style="width:20.25pt;height:18pt" o:ole="">
                        <v:imagedata r:id="rId26" o:title=""/>
                      </v:shape>
                      <w:control r:id="rId120" w:name="DefaultOcxName82" w:shapeid="_x0000_i130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guardar antes del fin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lastRenderedPageBreak/>
                    <w:object w:dxaOrig="225" w:dyaOrig="225">
                      <v:shape id="_x0000_i1302" type="#_x0000_t75" style="width:20.25pt;height:18pt" o:ole="">
                        <v:imagedata r:id="rId24" o:title=""/>
                      </v:shape>
                      <w:control r:id="rId121" w:name="DefaultOcxName92" w:shapeid="_x0000_i1302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Siempre guardar notas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301" type="#_x0000_t75" style="width:20.25pt;height:18pt" o:ole="">
                        <v:imagedata r:id="rId26" o:title=""/>
                      </v:shape>
                      <w:control r:id="rId122" w:name="DefaultOcxName102" w:shapeid="_x0000_i1301"/>
                    </w:objec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Guardar notas ≥ </w: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object w:dxaOrig="225" w:dyaOrig="225">
                      <v:shape id="_x0000_i1300" type="#_x0000_t75" style="width:53.25pt;height:18pt" o:ole="">
                        <v:imagedata r:id="rId12" o:title=""/>
                      </v:shape>
                      <w:control r:id="rId123" w:name="DefaultOcxName112" w:shapeid="_x0000_i1300"/>
                    </w:object>
                  </w: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%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42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lastRenderedPageBreak/>
                    <w:object w:dxaOrig="225" w:dyaOrig="225">
                      <v:shape id="_x0000_i1299" type="#_x0000_t75" style="width:20.25pt;height:18pt" o:ole="">
                        <v:imagedata r:id="rId24" o:title=""/>
                      </v:shape>
                      <w:control r:id="rId124" w:name="DefaultOcxName122" w:shapeid="_x0000_i1299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la clave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8" type="#_x0000_t75" style="width:20.25pt;height:18pt" o:ole="">
                        <v:imagedata r:id="rId26" o:title=""/>
                      </v:shape>
                      <w:control r:id="rId125" w:name="DefaultOcxName132" w:shapeid="_x0000_i1298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Revelar solo la nota al terminar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7" type="#_x0000_t75" style="width:20.25pt;height:18pt" o:ole="">
                        <v:imagedata r:id="rId26" o:title=""/>
                      </v:shape>
                      <w:control r:id="rId126" w:name="DefaultOcxName142" w:shapeid="_x0000_i1297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revelar nada al terminar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33F" w:rsidRPr="00E6233F" w:rsidRDefault="00E6233F" w:rsidP="00E6233F">
            <w:pPr>
              <w:shd w:val="clear" w:color="auto" w:fill="CAD5D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44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6" type="#_x0000_t75" style="width:20.25pt;height:18pt" o:ole="">
                        <v:imagedata r:id="rId26" o:title=""/>
                      </v:shape>
                      <w:control r:id="rId127" w:name="DefaultOcxName152" w:shapeid="_x0000_i1296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No se permite navegar atrás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5" type="#_x0000_t75" style="width:20.25pt;height:18pt" o:ole="">
                        <v:imagedata r:id="rId24" o:title=""/>
                      </v:shape>
                      <w:control r:id="rId128" w:name="DefaultOcxName162" w:shapeid="_x0000_i1295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Se permite navegar atrás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[ </w:t>
            </w:r>
            <w:r w:rsidRPr="00E6233F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es-CO"/>
              </w:rPr>
              <w:t>sin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 editar respuestas ]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809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4" type="#_x0000_t75" style="width:20.25pt;height:18pt" o:ole="">
                        <v:imagedata r:id="rId24" o:title=""/>
                      </v:shape>
                      <w:control r:id="rId129" w:name="DefaultOcxName172" w:shapeid="_x0000_i1294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al estudiante cuánto ha cumplido</w:t>
                  </w:r>
                </w:p>
              </w:tc>
            </w:tr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object w:dxaOrig="225" w:dyaOrig="225">
                      <v:shape id="_x0000_i1293" type="#_x0000_t75" style="width:20.25pt;height:18pt" o:ole="">
                        <v:imagedata r:id="rId26" o:title=""/>
                      </v:shape>
                      <w:control r:id="rId130" w:name="DefaultOcxName182" w:shapeid="_x0000_i1293"/>
                    </w:objec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s-CO"/>
                    </w:rPr>
                    <w:t>Mostrar cuántos son acertados y equivocados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</w:p>
        </w:tc>
      </w:tr>
      <w:tr w:rsidR="00E6233F" w:rsidRPr="00E6233F" w:rsidTr="00E6233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tcMar>
              <w:top w:w="0" w:type="dxa"/>
              <w:left w:w="0" w:type="dxa"/>
              <w:bottom w:w="75" w:type="dxa"/>
              <w:right w:w="375" w:type="dxa"/>
            </w:tcMar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t>Utilizar siempre 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s-CO"/>
              </w:rPr>
              <w:object w:dxaOrig="225" w:dyaOrig="225">
                <v:shape id="_x0000_i1292" type="#_x0000_t75" style="width:20.25pt;height:18pt" o:ole="">
                  <v:imagedata r:id="rId19" o:title=""/>
                </v:shape>
                <w:control r:id="rId131" w:name="DefaultOcxName192" w:shapeid="_x0000_i1292"/>
              </w:object>
            </w:r>
          </w:p>
        </w:tc>
      </w:tr>
    </w:tbl>
    <w:p w:rsidR="00E6233F" w:rsidRPr="00E6233F" w:rsidRDefault="00E6233F" w:rsidP="00E623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11640" w:type="dxa"/>
        <w:tblCellSpacing w:w="15" w:type="dxa"/>
        <w:tblBorders>
          <w:top w:val="single" w:sz="12" w:space="0" w:color="4A5553"/>
          <w:left w:val="single" w:sz="12" w:space="0" w:color="4A5553"/>
          <w:bottom w:val="single" w:sz="12" w:space="0" w:color="4A5553"/>
          <w:right w:val="single" w:sz="12" w:space="0" w:color="4A5553"/>
        </w:tblBorders>
        <w:shd w:val="clear" w:color="auto" w:fill="CAD5D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4980"/>
        <w:gridCol w:w="1080"/>
        <w:gridCol w:w="4308"/>
        <w:gridCol w:w="66"/>
        <w:gridCol w:w="111"/>
      </w:tblGrid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hideMark/>
          </w:tcPr>
          <w:tbl>
            <w:tblPr>
              <w:tblW w:w="11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3"/>
              <w:gridCol w:w="7"/>
              <w:gridCol w:w="1041"/>
              <w:gridCol w:w="1024"/>
              <w:gridCol w:w="945"/>
            </w:tblGrid>
            <w:tr w:rsidR="00E6233F" w:rsidRPr="00E6233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No se permite editar los problemas mientras que ya haya notas guardadas.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8"/>
                    <w:gridCol w:w="330"/>
                    <w:gridCol w:w="3198"/>
                    <w:gridCol w:w="345"/>
                  </w:tblGrid>
                  <w:tr w:rsidR="00E6233F" w:rsidRPr="00E6233F">
                    <w:trPr>
                      <w:trHeight w:val="255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132" w:tgtFrame="_blank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[Reportaje]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240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hyperlink r:id="rId133" w:tooltip="Mandar los resultados a alguien por email" w:history="1">
                          <w:r w:rsidRPr="00E6233F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es-CO"/>
                            </w:rPr>
                            <w:t>[Mandar resultados por email]</w:t>
                          </w:r>
                        </w:hyperlink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6233F" w:rsidRPr="00E6233F" w:rsidRDefault="00E6233F" w:rsidP="00E623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Imprimir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Cancelar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233F" w:rsidRPr="00E6233F" w:rsidRDefault="00E6233F" w:rsidP="00E62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E62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Guardar</w:t>
                  </w:r>
                </w:p>
              </w:tc>
            </w:tr>
          </w:tbl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  <w:tr w:rsidR="00E6233F" w:rsidRPr="00E6233F" w:rsidTr="00E6233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Puntos</w:t>
            </w:r>
          </w:p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91" type="#_x0000_t75" style="width:49.5pt;height:18pt" o:ole="">
                  <v:imagedata r:id="rId134" o:title=""/>
                </v:shape>
                <w:control r:id="rId135" w:name="DefaultOcxName202" w:shapeid="_x0000_i1291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 Q) En general, puede afirmarse que el hombre del cuento A) planeó y pagó su propia muerte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90" type="#_x0000_t75" style="width:49.5pt;height:18pt" o:ole="">
                  <v:imagedata r:id="rId136" o:title=""/>
                </v:shape>
                <w:control r:id="rId137" w:name="DefaultOcxName212" w:shapeid="_x0000_i1290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8. Q) En el párrafo 4, encontramos A) instrucciones del paso a paso de un proceso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9" type="#_x0000_t75" style="width:49.5pt;height:18pt" o:ole="">
                  <v:imagedata r:id="rId138" o:title=""/>
                </v:shape>
                <w:control r:id="rId139" w:name="DefaultOcxName222" w:shapeid="_x0000_i1289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2. Q) Para el protagonista, cerrar el negocio en un ambiente anónimo era importante porque de ese modo no A) podría ser reconocido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8" type="#_x0000_t75" style="width:49.5pt;height:18pt" o:ole="">
                  <v:imagedata r:id="rId140" o:title=""/>
                </v:shape>
                <w:control r:id="rId141" w:name="DefaultOcxName232" w:shapeid="_x0000_i1288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9. Q) Dos ideas sobre las que gira el texto anterior son A) suicidio y homicidio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7" type="#_x0000_t75" style="width:49.5pt;height:18pt" o:ole="">
                  <v:imagedata r:id="rId142" o:title=""/>
                </v:shape>
                <w:control r:id="rId143" w:name="DefaultOcxName242" w:shapeid="_x0000_i1287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3. Q) La secuencia en la que ocurren las acciones en el texto son A) inicio del contrato, instrucciones, cierre del contrato, espera de la muerte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6" type="#_x0000_t75" style="width:49.5pt;height:18pt" o:ole="">
                  <v:imagedata r:id="rId144" o:title=""/>
                </v:shape>
                <w:control r:id="rId145" w:name="DefaultOcxName252" w:shapeid="_x0000_i1286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10. Q) Se puede inferir que el hombre llevaba preparando el suicidio un tiempo promedio de A) tres meses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5" type="#_x0000_t75" style="width:49.5pt;height:18pt" o:ole="">
                  <v:imagedata r:id="rId146" o:title=""/>
                </v:shape>
                <w:control r:id="rId147" w:name="DefaultOcxName262" w:shapeid="_x0000_i1285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4. Q) En la expresión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Desde que el </w:t>
            </w:r>
            <w:proofErr w:type="spellStart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maritaje</w:t>
            </w:r>
            <w:proofErr w:type="spellEnd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 entre narcos y políticos se materializó, no habían tenido mucho espacio disponible para realizar encargos de menor cuantía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, la palabra subrayada puede reemplazarse sin cambiar el sentido por A) alianza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4" type="#_x0000_t75" style="width:49.5pt;height:18pt" o:ole="">
                  <v:imagedata r:id="rId148" o:title=""/>
                </v:shape>
                <w:control r:id="rId149" w:name="DefaultOcxName272" w:shapeid="_x0000_i1284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11. Q) Según el texto, el crimen se desarrolla en A) un hotel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3" type="#_x0000_t75" style="width:49.5pt;height:18pt" o:ole="">
                  <v:imagedata r:id="rId150" o:title=""/>
                </v:shape>
                <w:control r:id="rId151" w:name="DefaultOcxName281" w:shapeid="_x0000_i1283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5. Q) En el texto el protagonista expresa una constante A) satisfacción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2" type="#_x0000_t75" style="width:49.5pt;height:18pt" o:ole="">
                  <v:imagedata r:id="rId152" o:title=""/>
                </v:shape>
                <w:control r:id="rId153" w:name="DefaultOcxName291" w:shapeid="_x0000_i1282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12. Q) El texto </w:t>
            </w:r>
            <w:proofErr w:type="spellStart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esta</w:t>
            </w:r>
            <w:proofErr w:type="spellEnd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 compuesto por A) 9 párrafos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1" type="#_x0000_t75" style="width:49.5pt;height:18pt" o:ole="">
                  <v:imagedata r:id="rId154" o:title=""/>
                </v:shape>
                <w:control r:id="rId155" w:name="DefaultOcxName301" w:shapeid="_x0000_i1281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6. Q) En el anterior texto encontramos un narrador A) protagonista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80" type="#_x0000_t75" style="width:49.5pt;height:18pt" o:ole="">
                  <v:imagedata r:id="rId156" o:title=""/>
                </v:shape>
                <w:control r:id="rId157" w:name="DefaultOcxName311" w:shapeid="_x0000_i1280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13. Q) El párrafo 7 </w:t>
            </w:r>
            <w:proofErr w:type="spellStart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esta</w:t>
            </w:r>
            <w:proofErr w:type="spellEnd"/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 xml:space="preserve"> compuesto por A) 58 palabras</w:t>
            </w: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object w:dxaOrig="225" w:dyaOrig="225">
                <v:shape id="_x0000_i1279" type="#_x0000_t75" style="width:49.5pt;height:18pt" o:ole="">
                  <v:imagedata r:id="rId158" o:title=""/>
                </v:shape>
                <w:control r:id="rId159" w:name="DefaultOcxName321" w:shapeid="_x0000_i1279"/>
              </w:objec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7. Q) Con la frase 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“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Ahora se desangra la tarde y me gozo su caída y su tristeza</w:t>
            </w:r>
            <w:r w:rsidRPr="00E6233F">
              <w:rPr>
                <w:rFonts w:ascii="Lucida Sans Unicode" w:eastAsia="Times New Roman" w:hAnsi="Lucida Sans Unicode" w:cs="Lucida Sans Unicode"/>
                <w:color w:val="333333"/>
                <w:sz w:val="24"/>
                <w:szCs w:val="24"/>
                <w:lang w:eastAsia="es-CO"/>
              </w:rPr>
              <w:t>”</w:t>
            </w: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, se realiza en el texto una A) metáfora del atardecer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9E8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E623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E4E9E8"/>
            <w:vAlign w:val="center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6233F" w:rsidRPr="00E6233F" w:rsidTr="00E6233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D5D3"/>
            <w:hideMark/>
          </w:tcPr>
          <w:p w:rsidR="00E6233F" w:rsidRPr="00E6233F" w:rsidRDefault="00E6233F" w:rsidP="00E6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</w:p>
        </w:tc>
      </w:tr>
    </w:tbl>
    <w:p w:rsidR="00E6233F" w:rsidRDefault="00E6233F"/>
    <w:sectPr w:rsidR="00E62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3F"/>
    <w:rsid w:val="00850AC1"/>
    <w:rsid w:val="00E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lient">
    <w:name w:val="salient"/>
    <w:basedOn w:val="Fuentedeprrafopredeter"/>
    <w:rsid w:val="00E6233F"/>
  </w:style>
  <w:style w:type="character" w:styleId="Hipervnculo">
    <w:name w:val="Hyperlink"/>
    <w:basedOn w:val="Fuentedeprrafopredeter"/>
    <w:uiPriority w:val="99"/>
    <w:semiHidden/>
    <w:unhideWhenUsed/>
    <w:rsid w:val="00E6233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6233F"/>
  </w:style>
  <w:style w:type="character" w:customStyle="1" w:styleId="hidden">
    <w:name w:val="hidden"/>
    <w:basedOn w:val="Fuentedeprrafopredeter"/>
    <w:rsid w:val="00E6233F"/>
  </w:style>
  <w:style w:type="character" w:customStyle="1" w:styleId="uni">
    <w:name w:val="uni"/>
    <w:basedOn w:val="Fuentedeprrafopredeter"/>
    <w:rsid w:val="00E62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lient">
    <w:name w:val="salient"/>
    <w:basedOn w:val="Fuentedeprrafopredeter"/>
    <w:rsid w:val="00E6233F"/>
  </w:style>
  <w:style w:type="character" w:styleId="Hipervnculo">
    <w:name w:val="Hyperlink"/>
    <w:basedOn w:val="Fuentedeprrafopredeter"/>
    <w:uiPriority w:val="99"/>
    <w:semiHidden/>
    <w:unhideWhenUsed/>
    <w:rsid w:val="00E6233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6233F"/>
  </w:style>
  <w:style w:type="character" w:customStyle="1" w:styleId="hidden">
    <w:name w:val="hidden"/>
    <w:basedOn w:val="Fuentedeprrafopredeter"/>
    <w:rsid w:val="00E6233F"/>
  </w:style>
  <w:style w:type="character" w:customStyle="1" w:styleId="uni">
    <w:name w:val="uni"/>
    <w:basedOn w:val="Fuentedeprrafopredeter"/>
    <w:rsid w:val="00E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912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6" w:space="0" w:color="auto"/>
            <w:right w:val="dotted" w:sz="2" w:space="0" w:color="auto"/>
          </w:divBdr>
        </w:div>
        <w:div w:id="418252872">
          <w:marLeft w:val="0"/>
          <w:marRight w:val="0"/>
          <w:marTop w:val="0"/>
          <w:marBottom w:val="0"/>
          <w:divBdr>
            <w:top w:val="dotted" w:sz="2" w:space="0" w:color="4A5553"/>
            <w:left w:val="dotted" w:sz="2" w:space="0" w:color="4A5553"/>
            <w:bottom w:val="dotted" w:sz="6" w:space="0" w:color="4A5553"/>
            <w:right w:val="dotted" w:sz="2" w:space="0" w:color="4A5553"/>
          </w:divBdr>
        </w:div>
        <w:div w:id="19655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711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6" w:space="0" w:color="auto"/>
            <w:right w:val="dotted" w:sz="2" w:space="0" w:color="auto"/>
          </w:divBdr>
        </w:div>
        <w:div w:id="1353996708">
          <w:marLeft w:val="0"/>
          <w:marRight w:val="0"/>
          <w:marTop w:val="0"/>
          <w:marBottom w:val="0"/>
          <w:divBdr>
            <w:top w:val="dotted" w:sz="2" w:space="0" w:color="4A5553"/>
            <w:left w:val="dotted" w:sz="2" w:space="0" w:color="4A5553"/>
            <w:bottom w:val="dotted" w:sz="6" w:space="0" w:color="4A5553"/>
            <w:right w:val="dotted" w:sz="2" w:space="0" w:color="4A5553"/>
          </w:divBdr>
        </w:div>
        <w:div w:id="1377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473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6" w:space="0" w:color="auto"/>
            <w:right w:val="dotted" w:sz="2" w:space="0" w:color="auto"/>
          </w:divBdr>
        </w:div>
        <w:div w:id="1711176627">
          <w:marLeft w:val="0"/>
          <w:marRight w:val="0"/>
          <w:marTop w:val="0"/>
          <w:marBottom w:val="0"/>
          <w:divBdr>
            <w:top w:val="dotted" w:sz="2" w:space="0" w:color="4A5553"/>
            <w:left w:val="dotted" w:sz="2" w:space="0" w:color="4A5553"/>
            <w:bottom w:val="dotted" w:sz="6" w:space="0" w:color="4A5553"/>
            <w:right w:val="dotted" w:sz="2" w:space="0" w:color="4A5553"/>
          </w:divBdr>
        </w:div>
        <w:div w:id="4545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446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305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248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control" Target="activeX/activeX69.xml"/><Relationship Id="rId21" Type="http://schemas.openxmlformats.org/officeDocument/2006/relationships/control" Target="activeX/activeX7.xml"/><Relationship Id="rId42" Type="http://schemas.openxmlformats.org/officeDocument/2006/relationships/control" Target="activeX/activeX22.xml"/><Relationship Id="rId47" Type="http://schemas.openxmlformats.org/officeDocument/2006/relationships/image" Target="media/image13.wmf"/><Relationship Id="rId63" Type="http://schemas.openxmlformats.org/officeDocument/2006/relationships/control" Target="activeX/activeX32.xml"/><Relationship Id="rId68" Type="http://schemas.openxmlformats.org/officeDocument/2006/relationships/control" Target="activeX/activeX36.xml"/><Relationship Id="rId84" Type="http://schemas.openxmlformats.org/officeDocument/2006/relationships/control" Target="activeX/activeX51.xml"/><Relationship Id="rId89" Type="http://schemas.openxmlformats.org/officeDocument/2006/relationships/control" Target="activeX/activeX53.xml"/><Relationship Id="rId112" Type="http://schemas.openxmlformats.org/officeDocument/2006/relationships/image" Target="media/image31.wmf"/><Relationship Id="rId133" Type="http://schemas.openxmlformats.org/officeDocument/2006/relationships/hyperlink" Target="https://www.thatquiz.org/es/resultmailpage?CID=33720&amp;EID=6121642&amp;TN=Texto+policial%3A+El+contrato" TargetMode="External"/><Relationship Id="rId138" Type="http://schemas.openxmlformats.org/officeDocument/2006/relationships/image" Target="media/image34.wmf"/><Relationship Id="rId154" Type="http://schemas.openxmlformats.org/officeDocument/2006/relationships/image" Target="media/image42.wmf"/><Relationship Id="rId159" Type="http://schemas.openxmlformats.org/officeDocument/2006/relationships/control" Target="activeX/activeX96.xml"/><Relationship Id="rId16" Type="http://schemas.openxmlformats.org/officeDocument/2006/relationships/image" Target="media/image5.wmf"/><Relationship Id="rId107" Type="http://schemas.openxmlformats.org/officeDocument/2006/relationships/control" Target="activeX/activeX62.xml"/><Relationship Id="rId11" Type="http://schemas.openxmlformats.org/officeDocument/2006/relationships/control" Target="activeX/activeX2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53" Type="http://schemas.openxmlformats.org/officeDocument/2006/relationships/image" Target="media/image16.wmf"/><Relationship Id="rId58" Type="http://schemas.openxmlformats.org/officeDocument/2006/relationships/control" Target="activeX/activeX30.xml"/><Relationship Id="rId74" Type="http://schemas.openxmlformats.org/officeDocument/2006/relationships/control" Target="activeX/activeX41.xml"/><Relationship Id="rId79" Type="http://schemas.openxmlformats.org/officeDocument/2006/relationships/control" Target="activeX/activeX46.xml"/><Relationship Id="rId102" Type="http://schemas.openxmlformats.org/officeDocument/2006/relationships/image" Target="media/image28.wmf"/><Relationship Id="rId123" Type="http://schemas.openxmlformats.org/officeDocument/2006/relationships/control" Target="activeX/activeX75.xml"/><Relationship Id="rId128" Type="http://schemas.openxmlformats.org/officeDocument/2006/relationships/control" Target="activeX/activeX80.xml"/><Relationship Id="rId144" Type="http://schemas.openxmlformats.org/officeDocument/2006/relationships/image" Target="media/image37.wmf"/><Relationship Id="rId149" Type="http://schemas.openxmlformats.org/officeDocument/2006/relationships/control" Target="activeX/activeX91.xml"/><Relationship Id="rId5" Type="http://schemas.openxmlformats.org/officeDocument/2006/relationships/hyperlink" Target="https://www.thatquiz.org/es/grconfig.3.html" TargetMode="External"/><Relationship Id="rId90" Type="http://schemas.openxmlformats.org/officeDocument/2006/relationships/image" Target="media/image22.wmf"/><Relationship Id="rId95" Type="http://schemas.openxmlformats.org/officeDocument/2006/relationships/control" Target="activeX/activeX56.xml"/><Relationship Id="rId160" Type="http://schemas.openxmlformats.org/officeDocument/2006/relationships/fontTable" Target="fontTable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43" Type="http://schemas.openxmlformats.org/officeDocument/2006/relationships/image" Target="media/image11.wmf"/><Relationship Id="rId48" Type="http://schemas.openxmlformats.org/officeDocument/2006/relationships/control" Target="activeX/activeX25.xml"/><Relationship Id="rId64" Type="http://schemas.openxmlformats.org/officeDocument/2006/relationships/control" Target="activeX/activeX33.xml"/><Relationship Id="rId69" Type="http://schemas.openxmlformats.org/officeDocument/2006/relationships/hyperlink" Target="javascript:etp.uD7();" TargetMode="External"/><Relationship Id="rId113" Type="http://schemas.openxmlformats.org/officeDocument/2006/relationships/control" Target="activeX/activeX66.xml"/><Relationship Id="rId118" Type="http://schemas.openxmlformats.org/officeDocument/2006/relationships/control" Target="activeX/activeX70.xml"/><Relationship Id="rId134" Type="http://schemas.openxmlformats.org/officeDocument/2006/relationships/image" Target="media/image32.wmf"/><Relationship Id="rId139" Type="http://schemas.openxmlformats.org/officeDocument/2006/relationships/control" Target="activeX/activeX86.xml"/><Relationship Id="rId80" Type="http://schemas.openxmlformats.org/officeDocument/2006/relationships/control" Target="activeX/activeX47.xml"/><Relationship Id="rId85" Type="http://schemas.openxmlformats.org/officeDocument/2006/relationships/control" Target="activeX/activeX52.xml"/><Relationship Id="rId150" Type="http://schemas.openxmlformats.org/officeDocument/2006/relationships/image" Target="media/image40.wmf"/><Relationship Id="rId155" Type="http://schemas.openxmlformats.org/officeDocument/2006/relationships/control" Target="activeX/activeX94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59" Type="http://schemas.openxmlformats.org/officeDocument/2006/relationships/image" Target="media/image19.wmf"/><Relationship Id="rId103" Type="http://schemas.openxmlformats.org/officeDocument/2006/relationships/control" Target="activeX/activeX60.xml"/><Relationship Id="rId108" Type="http://schemas.openxmlformats.org/officeDocument/2006/relationships/hyperlink" Target="https://www.thatquiz.org/es/classtest?5VRUD3Q7" TargetMode="External"/><Relationship Id="rId124" Type="http://schemas.openxmlformats.org/officeDocument/2006/relationships/control" Target="activeX/activeX76.xml"/><Relationship Id="rId129" Type="http://schemas.openxmlformats.org/officeDocument/2006/relationships/control" Target="activeX/activeX81.xml"/><Relationship Id="rId20" Type="http://schemas.openxmlformats.org/officeDocument/2006/relationships/control" Target="activeX/activeX6.xml"/><Relationship Id="rId41" Type="http://schemas.openxmlformats.org/officeDocument/2006/relationships/image" Target="media/image10.wmf"/><Relationship Id="rId54" Type="http://schemas.openxmlformats.org/officeDocument/2006/relationships/control" Target="activeX/activeX28.xml"/><Relationship Id="rId62" Type="http://schemas.openxmlformats.org/officeDocument/2006/relationships/hyperlink" Target="https://www.thatquiz.org/es/classtest?1XBR1RFW" TargetMode="External"/><Relationship Id="rId70" Type="http://schemas.openxmlformats.org/officeDocument/2006/relationships/control" Target="activeX/activeX37.xml"/><Relationship Id="rId75" Type="http://schemas.openxmlformats.org/officeDocument/2006/relationships/control" Target="activeX/activeX42.xml"/><Relationship Id="rId83" Type="http://schemas.openxmlformats.org/officeDocument/2006/relationships/control" Target="activeX/activeX50.xml"/><Relationship Id="rId88" Type="http://schemas.openxmlformats.org/officeDocument/2006/relationships/image" Target="media/image21.wmf"/><Relationship Id="rId91" Type="http://schemas.openxmlformats.org/officeDocument/2006/relationships/control" Target="activeX/activeX54.xml"/><Relationship Id="rId96" Type="http://schemas.openxmlformats.org/officeDocument/2006/relationships/image" Target="media/image25.wmf"/><Relationship Id="rId111" Type="http://schemas.openxmlformats.org/officeDocument/2006/relationships/control" Target="activeX/activeX65.xml"/><Relationship Id="rId132" Type="http://schemas.openxmlformats.org/officeDocument/2006/relationships/hyperlink" Target="https://www.thatquiz.org/es/gradereport?c=10to&amp;e=5qq5a" TargetMode="External"/><Relationship Id="rId140" Type="http://schemas.openxmlformats.org/officeDocument/2006/relationships/image" Target="media/image35.wmf"/><Relationship Id="rId145" Type="http://schemas.openxmlformats.org/officeDocument/2006/relationships/control" Target="activeX/activeX89.xml"/><Relationship Id="rId153" Type="http://schemas.openxmlformats.org/officeDocument/2006/relationships/control" Target="activeX/activeX93.xm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atquiz.org/es/gradecsv?clnm=Grado%2011%C2%B02%202014%2E&amp;A=20140516&amp;B=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image" Target="media/image14.wmf"/><Relationship Id="rId57" Type="http://schemas.openxmlformats.org/officeDocument/2006/relationships/image" Target="media/image18.wmf"/><Relationship Id="rId106" Type="http://schemas.openxmlformats.org/officeDocument/2006/relationships/image" Target="media/image30.wmf"/><Relationship Id="rId114" Type="http://schemas.openxmlformats.org/officeDocument/2006/relationships/control" Target="activeX/activeX67.xml"/><Relationship Id="rId119" Type="http://schemas.openxmlformats.org/officeDocument/2006/relationships/control" Target="activeX/activeX71.xml"/><Relationship Id="rId127" Type="http://schemas.openxmlformats.org/officeDocument/2006/relationships/control" Target="activeX/activeX79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65" Type="http://schemas.openxmlformats.org/officeDocument/2006/relationships/control" Target="activeX/activeX34.xml"/><Relationship Id="rId73" Type="http://schemas.openxmlformats.org/officeDocument/2006/relationships/control" Target="activeX/activeX40.xml"/><Relationship Id="rId78" Type="http://schemas.openxmlformats.org/officeDocument/2006/relationships/control" Target="activeX/activeX45.xml"/><Relationship Id="rId81" Type="http://schemas.openxmlformats.org/officeDocument/2006/relationships/control" Target="activeX/activeX48.xml"/><Relationship Id="rId86" Type="http://schemas.openxmlformats.org/officeDocument/2006/relationships/hyperlink" Target="https://www.thatquiz.org/es/gradereport?c=10to&amp;e=5rdqg" TargetMode="External"/><Relationship Id="rId94" Type="http://schemas.openxmlformats.org/officeDocument/2006/relationships/image" Target="media/image24.wmf"/><Relationship Id="rId99" Type="http://schemas.openxmlformats.org/officeDocument/2006/relationships/control" Target="activeX/activeX58.xml"/><Relationship Id="rId101" Type="http://schemas.openxmlformats.org/officeDocument/2006/relationships/control" Target="activeX/activeX59.xml"/><Relationship Id="rId122" Type="http://schemas.openxmlformats.org/officeDocument/2006/relationships/control" Target="activeX/activeX74.xml"/><Relationship Id="rId130" Type="http://schemas.openxmlformats.org/officeDocument/2006/relationships/control" Target="activeX/activeX82.xml"/><Relationship Id="rId135" Type="http://schemas.openxmlformats.org/officeDocument/2006/relationships/control" Target="activeX/activeX84.xml"/><Relationship Id="rId143" Type="http://schemas.openxmlformats.org/officeDocument/2006/relationships/control" Target="activeX/activeX88.xml"/><Relationship Id="rId148" Type="http://schemas.openxmlformats.org/officeDocument/2006/relationships/image" Target="media/image39.wmf"/><Relationship Id="rId151" Type="http://schemas.openxmlformats.org/officeDocument/2006/relationships/control" Target="activeX/activeX92.xml"/><Relationship Id="rId156" Type="http://schemas.openxmlformats.org/officeDocument/2006/relationships/image" Target="media/image4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hyperlink" Target="javascript:etp.uD7();" TargetMode="External"/><Relationship Id="rId39" Type="http://schemas.openxmlformats.org/officeDocument/2006/relationships/hyperlink" Target="https://www.thatquiz.org/es/gradereport?c=10to&amp;e=5rdqh" TargetMode="External"/><Relationship Id="rId109" Type="http://schemas.openxmlformats.org/officeDocument/2006/relationships/control" Target="activeX/activeX63.xml"/><Relationship Id="rId34" Type="http://schemas.openxmlformats.org/officeDocument/2006/relationships/control" Target="activeX/activeX17.xml"/><Relationship Id="rId50" Type="http://schemas.openxmlformats.org/officeDocument/2006/relationships/control" Target="activeX/activeX26.xml"/><Relationship Id="rId55" Type="http://schemas.openxmlformats.org/officeDocument/2006/relationships/image" Target="media/image17.wmf"/><Relationship Id="rId76" Type="http://schemas.openxmlformats.org/officeDocument/2006/relationships/control" Target="activeX/activeX43.xml"/><Relationship Id="rId97" Type="http://schemas.openxmlformats.org/officeDocument/2006/relationships/control" Target="activeX/activeX57.xml"/><Relationship Id="rId104" Type="http://schemas.openxmlformats.org/officeDocument/2006/relationships/image" Target="media/image29.wmf"/><Relationship Id="rId120" Type="http://schemas.openxmlformats.org/officeDocument/2006/relationships/control" Target="activeX/activeX72.xml"/><Relationship Id="rId125" Type="http://schemas.openxmlformats.org/officeDocument/2006/relationships/control" Target="activeX/activeX77.xml"/><Relationship Id="rId141" Type="http://schemas.openxmlformats.org/officeDocument/2006/relationships/control" Target="activeX/activeX87.xml"/><Relationship Id="rId146" Type="http://schemas.openxmlformats.org/officeDocument/2006/relationships/image" Target="media/image38.wmf"/><Relationship Id="rId7" Type="http://schemas.openxmlformats.org/officeDocument/2006/relationships/hyperlink" Target="https://www.thatquiz.org/es/classtest?7F45DPLO" TargetMode="External"/><Relationship Id="rId71" Type="http://schemas.openxmlformats.org/officeDocument/2006/relationships/control" Target="activeX/activeX38.xml"/><Relationship Id="rId92" Type="http://schemas.openxmlformats.org/officeDocument/2006/relationships/image" Target="media/image23.wmf"/><Relationship Id="rId2" Type="http://schemas.microsoft.com/office/2007/relationships/stylesWithEffects" Target="stylesWithEffects.xml"/><Relationship Id="rId29" Type="http://schemas.openxmlformats.org/officeDocument/2006/relationships/control" Target="activeX/activeX12.xml"/><Relationship Id="rId24" Type="http://schemas.openxmlformats.org/officeDocument/2006/relationships/image" Target="media/image8.wmf"/><Relationship Id="rId40" Type="http://schemas.openxmlformats.org/officeDocument/2006/relationships/hyperlink" Target="https://www.thatquiz.org/es/resultmailpage?CID=33720&amp;EID=6141777&amp;TN=La+ventanilla+del+bus.+Comprensi%C3%B3n+lectora+2." TargetMode="External"/><Relationship Id="rId45" Type="http://schemas.openxmlformats.org/officeDocument/2006/relationships/image" Target="media/image12.wmf"/><Relationship Id="rId66" Type="http://schemas.openxmlformats.org/officeDocument/2006/relationships/image" Target="media/image20.wmf"/><Relationship Id="rId87" Type="http://schemas.openxmlformats.org/officeDocument/2006/relationships/hyperlink" Target="https://www.thatquiz.org/es/resultmailpage?CID=33720&amp;EID=6141776&amp;TN=Comprensi%C3%B3n+lectora%3A+Una+plaza+en+el+cielo+Texto+1." TargetMode="External"/><Relationship Id="rId110" Type="http://schemas.openxmlformats.org/officeDocument/2006/relationships/control" Target="activeX/activeX64.xml"/><Relationship Id="rId115" Type="http://schemas.openxmlformats.org/officeDocument/2006/relationships/hyperlink" Target="javascript:etp.uD7();" TargetMode="External"/><Relationship Id="rId131" Type="http://schemas.openxmlformats.org/officeDocument/2006/relationships/control" Target="activeX/activeX83.xml"/><Relationship Id="rId136" Type="http://schemas.openxmlformats.org/officeDocument/2006/relationships/image" Target="media/image33.wmf"/><Relationship Id="rId157" Type="http://schemas.openxmlformats.org/officeDocument/2006/relationships/control" Target="activeX/activeX95.xml"/><Relationship Id="rId61" Type="http://schemas.openxmlformats.org/officeDocument/2006/relationships/hyperlink" Target="https://www.thatquiz.org/es/classtest?1XBR1RFW" TargetMode="External"/><Relationship Id="rId82" Type="http://schemas.openxmlformats.org/officeDocument/2006/relationships/control" Target="activeX/activeX49.xml"/><Relationship Id="rId152" Type="http://schemas.openxmlformats.org/officeDocument/2006/relationships/image" Target="media/image41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56" Type="http://schemas.openxmlformats.org/officeDocument/2006/relationships/control" Target="activeX/activeX29.xml"/><Relationship Id="rId77" Type="http://schemas.openxmlformats.org/officeDocument/2006/relationships/control" Target="activeX/activeX44.xml"/><Relationship Id="rId100" Type="http://schemas.openxmlformats.org/officeDocument/2006/relationships/image" Target="media/image27.wmf"/><Relationship Id="rId105" Type="http://schemas.openxmlformats.org/officeDocument/2006/relationships/control" Target="activeX/activeX61.xml"/><Relationship Id="rId126" Type="http://schemas.openxmlformats.org/officeDocument/2006/relationships/control" Target="activeX/activeX78.xml"/><Relationship Id="rId147" Type="http://schemas.openxmlformats.org/officeDocument/2006/relationships/control" Target="activeX/activeX90.xml"/><Relationship Id="rId8" Type="http://schemas.openxmlformats.org/officeDocument/2006/relationships/image" Target="media/image1.wmf"/><Relationship Id="rId51" Type="http://schemas.openxmlformats.org/officeDocument/2006/relationships/image" Target="media/image15.wmf"/><Relationship Id="rId72" Type="http://schemas.openxmlformats.org/officeDocument/2006/relationships/control" Target="activeX/activeX39.xml"/><Relationship Id="rId93" Type="http://schemas.openxmlformats.org/officeDocument/2006/relationships/control" Target="activeX/activeX55.xml"/><Relationship Id="rId98" Type="http://schemas.openxmlformats.org/officeDocument/2006/relationships/image" Target="media/image26.wmf"/><Relationship Id="rId121" Type="http://schemas.openxmlformats.org/officeDocument/2006/relationships/control" Target="activeX/activeX73.xml"/><Relationship Id="rId142" Type="http://schemas.openxmlformats.org/officeDocument/2006/relationships/image" Target="media/image36.wmf"/><Relationship Id="rId3" Type="http://schemas.openxmlformats.org/officeDocument/2006/relationships/settings" Target="settings.xml"/><Relationship Id="rId25" Type="http://schemas.openxmlformats.org/officeDocument/2006/relationships/control" Target="activeX/activeX9.xml"/><Relationship Id="rId46" Type="http://schemas.openxmlformats.org/officeDocument/2006/relationships/control" Target="activeX/activeX24.xml"/><Relationship Id="rId67" Type="http://schemas.openxmlformats.org/officeDocument/2006/relationships/control" Target="activeX/activeX35.xml"/><Relationship Id="rId116" Type="http://schemas.openxmlformats.org/officeDocument/2006/relationships/control" Target="activeX/activeX68.xml"/><Relationship Id="rId137" Type="http://schemas.openxmlformats.org/officeDocument/2006/relationships/control" Target="activeX/activeX85.xml"/><Relationship Id="rId158" Type="http://schemas.openxmlformats.org/officeDocument/2006/relationships/image" Target="media/image4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2089</Words>
  <Characters>11494</Characters>
  <Application>Microsoft Office Word</Application>
  <DocSecurity>0</DocSecurity>
  <Lines>95</Lines>
  <Paragraphs>27</Paragraphs>
  <ScaleCrop>false</ScaleCrop>
  <Company/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2014-08-16T22:26:00Z</dcterms:created>
  <dcterms:modified xsi:type="dcterms:W3CDTF">2014-08-16T22:34:00Z</dcterms:modified>
</cp:coreProperties>
</file>